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4C6A5" w14:textId="4AF52A42" w:rsidR="000E3C99" w:rsidRDefault="0031309C" w:rsidP="00867EF0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867EF0">
              <w:rPr>
                <w:b/>
                <w:noProof/>
                <w:sz w:val="22"/>
                <w:szCs w:val="20"/>
              </w:rPr>
              <w:t>JT2</w:t>
            </w:r>
            <w:r w:rsidR="001A6D17">
              <w:rPr>
                <w:b/>
                <w:noProof/>
                <w:sz w:val="22"/>
                <w:szCs w:val="20"/>
              </w:rPr>
              <w:t>843</w:t>
            </w:r>
          </w:p>
          <w:p w14:paraId="660723FA" w14:textId="799CDC13" w:rsidR="00867EF0" w:rsidRPr="00713F05" w:rsidRDefault="001A6D17" w:rsidP="00867EF0">
            <w:pPr>
              <w:rPr>
                <w:b/>
                <w:noProof/>
                <w:sz w:val="22"/>
                <w:szCs w:val="20"/>
              </w:rPr>
            </w:pPr>
            <w:r w:rsidRPr="001A6D17">
              <w:rPr>
                <w:b/>
                <w:noProof/>
                <w:sz w:val="22"/>
                <w:szCs w:val="20"/>
              </w:rPr>
              <w:t>Monopoli kinnistu liitumine 0,4 kV elektrivõrguga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1A6D17">
              <w:rPr>
                <w:b/>
                <w:noProof/>
                <w:sz w:val="22"/>
                <w:szCs w:val="20"/>
              </w:rPr>
              <w:t>Ohtla küla, Lääne-Nigula vald,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0B6F4E57" w:rsidR="003D78CF" w:rsidRDefault="00A965C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67EF0">
              <w:rPr>
                <w:noProof/>
                <w:sz w:val="22"/>
                <w:szCs w:val="20"/>
              </w:rPr>
              <w:t>2</w:t>
            </w:r>
            <w:r w:rsidR="001A6D17">
              <w:rPr>
                <w:noProof/>
                <w:sz w:val="22"/>
                <w:szCs w:val="20"/>
              </w:rPr>
              <w:t>843</w:t>
            </w:r>
            <w:r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09921FDA" w:rsidR="003F282C" w:rsidRPr="00CE700F" w:rsidRDefault="00A965C6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67EF0">
              <w:rPr>
                <w:noProof/>
                <w:sz w:val="22"/>
                <w:szCs w:val="20"/>
              </w:rPr>
              <w:t>2</w:t>
            </w:r>
            <w:r w:rsidR="001A6D17">
              <w:rPr>
                <w:noProof/>
                <w:sz w:val="22"/>
                <w:szCs w:val="20"/>
              </w:rPr>
              <w:t>843</w:t>
            </w:r>
            <w:r>
              <w:rPr>
                <w:noProof/>
                <w:sz w:val="22"/>
                <w:szCs w:val="20"/>
              </w:rPr>
              <w:t>-</w:t>
            </w:r>
            <w:r w:rsidR="00867EF0">
              <w:rPr>
                <w:noProof/>
                <w:sz w:val="22"/>
                <w:szCs w:val="20"/>
              </w:rPr>
              <w:t>3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1E26C20F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867EF0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300A2812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867EF0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0B8F1D3D" w:rsidR="00916654" w:rsidRDefault="00AB5239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Ohtla</w:t>
            </w:r>
            <w:r w:rsidR="00867EF0">
              <w:rPr>
                <w:noProof/>
                <w:sz w:val="22"/>
                <w:szCs w:val="20"/>
              </w:rPr>
              <w:t xml:space="preserve"> küla, </w:t>
            </w:r>
            <w:r>
              <w:rPr>
                <w:noProof/>
                <w:sz w:val="22"/>
                <w:szCs w:val="20"/>
              </w:rPr>
              <w:t>Lääne-Nigula vald</w:t>
            </w:r>
            <w:r w:rsidR="00A965C6" w:rsidRPr="00A965C6">
              <w:rPr>
                <w:noProof/>
                <w:sz w:val="22"/>
                <w:szCs w:val="20"/>
              </w:rPr>
              <w:t>,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095C515A" w:rsidR="003D78CF" w:rsidRDefault="00867EF0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867EF0">
              <w:rPr>
                <w:b/>
                <w:noProof/>
                <w:sz w:val="22"/>
                <w:szCs w:val="20"/>
              </w:rPr>
              <w:t>16</w:t>
            </w:r>
            <w:r w:rsidR="00AB5239">
              <w:rPr>
                <w:b/>
                <w:noProof/>
                <w:sz w:val="22"/>
                <w:szCs w:val="20"/>
              </w:rPr>
              <w:t>136 Taebla-Kullamaa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 w:rsidR="00AB5239">
              <w:rPr>
                <w:b/>
                <w:noProof/>
                <w:sz w:val="22"/>
                <w:szCs w:val="20"/>
              </w:rPr>
              <w:t>15,66 – 15,74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CBEF679" w14:textId="6574DE57" w:rsidR="00916654" w:rsidRDefault="00867EF0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0,4 kV maakaabelliini rajamine väljaspool teemaad, teekaitsevööndis. KM </w:t>
            </w:r>
            <w:r w:rsidR="00AB5239">
              <w:rPr>
                <w:b/>
                <w:bCs/>
                <w:noProof/>
                <w:sz w:val="22"/>
                <w:szCs w:val="22"/>
              </w:rPr>
              <w:t>15,66</w:t>
            </w:r>
            <w:r>
              <w:rPr>
                <w:b/>
                <w:bCs/>
                <w:noProof/>
                <w:sz w:val="22"/>
                <w:szCs w:val="22"/>
              </w:rPr>
              <w:t xml:space="preserve"> – </w:t>
            </w:r>
            <w:r w:rsidR="00AB5239">
              <w:rPr>
                <w:b/>
                <w:bCs/>
                <w:noProof/>
                <w:sz w:val="22"/>
                <w:szCs w:val="22"/>
              </w:rPr>
              <w:t>15,74</w:t>
            </w:r>
          </w:p>
          <w:p w14:paraId="4E8C0F71" w14:textId="1B13D671" w:rsidR="00867EF0" w:rsidRDefault="00867EF0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0,4 kV maakaabelliini ristumine teemaal. KM </w:t>
            </w:r>
            <w:r w:rsidR="00AB5239">
              <w:rPr>
                <w:b/>
                <w:bCs/>
                <w:noProof/>
                <w:sz w:val="22"/>
                <w:szCs w:val="22"/>
              </w:rPr>
              <w:t>15,66</w:t>
            </w:r>
          </w:p>
          <w:p w14:paraId="3A8D110B" w14:textId="7C411CD9" w:rsidR="00A965C6" w:rsidRPr="00867EF0" w:rsidRDefault="00A965C6" w:rsidP="00867EF0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36AB1DF5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Imatra Elekter AS (</w:t>
            </w:r>
            <w:r>
              <w:rPr>
                <w:rFonts w:eastAsia="Arial Unicode MS"/>
                <w:noProof/>
                <w:sz w:val="22"/>
                <w:szCs w:val="20"/>
              </w:rPr>
              <w:t>Elektrilevi OÜ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)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1DC2ADB1" w:rsidR="00056AC8" w:rsidRDefault="00AB5239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650D38">
              <w:rPr>
                <w:noProof/>
                <w:sz w:val="20"/>
                <w:szCs w:val="20"/>
              </w:rPr>
              <w:t>2</w:t>
            </w:r>
            <w:r w:rsidR="00A965C6">
              <w:rPr>
                <w:noProof/>
                <w:sz w:val="20"/>
                <w:szCs w:val="20"/>
              </w:rPr>
              <w:t>.</w:t>
            </w:r>
            <w:r w:rsidR="00867EF0">
              <w:rPr>
                <w:noProof/>
                <w:sz w:val="20"/>
                <w:szCs w:val="20"/>
              </w:rPr>
              <w:t>10</w:t>
            </w:r>
            <w:r w:rsidR="00916654">
              <w:rPr>
                <w:noProof/>
                <w:sz w:val="20"/>
                <w:szCs w:val="20"/>
              </w:rPr>
              <w:t>.202</w:t>
            </w:r>
            <w:r w:rsidR="00B91723">
              <w:rPr>
                <w:noProof/>
                <w:sz w:val="20"/>
                <w:szCs w:val="20"/>
              </w:rPr>
              <w:t>3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1A6D17"/>
    <w:rsid w:val="002641E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50D38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67EF0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B5239"/>
    <w:rsid w:val="00AC3D22"/>
    <w:rsid w:val="00AC551B"/>
    <w:rsid w:val="00AD4E10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195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62</cp:revision>
  <cp:lastPrinted>2007-05-24T06:29:00Z</cp:lastPrinted>
  <dcterms:created xsi:type="dcterms:W3CDTF">2016-08-12T11:08:00Z</dcterms:created>
  <dcterms:modified xsi:type="dcterms:W3CDTF">2023-10-12T08:56:00Z</dcterms:modified>
</cp:coreProperties>
</file>